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7B" w:rsidRPr="009579C0" w:rsidRDefault="0079467B" w:rsidP="00374D01">
      <w:pPr>
        <w:pStyle w:val="a5"/>
        <w:ind w:left="3969"/>
        <w:rPr>
          <w:rFonts w:ascii="Times New Roman" w:hAnsi="Times New Roman"/>
          <w:sz w:val="24"/>
          <w:szCs w:val="24"/>
        </w:rPr>
      </w:pPr>
      <w:r w:rsidRPr="009579C0">
        <w:rPr>
          <w:rFonts w:ascii="Times New Roman" w:hAnsi="Times New Roman"/>
          <w:sz w:val="24"/>
          <w:szCs w:val="24"/>
        </w:rPr>
        <w:t xml:space="preserve">Приложение   № 8  </w:t>
      </w:r>
      <w:r w:rsidRPr="009579C0">
        <w:rPr>
          <w:rFonts w:ascii="Times New Roman" w:hAnsi="Times New Roman"/>
          <w:sz w:val="24"/>
          <w:szCs w:val="24"/>
        </w:rPr>
        <w:br/>
        <w:t>к  концессионному  соглашению</w:t>
      </w:r>
      <w:r w:rsidRPr="009579C0">
        <w:rPr>
          <w:rFonts w:ascii="Times New Roman" w:hAnsi="Times New Roman"/>
          <w:sz w:val="24"/>
          <w:szCs w:val="24"/>
        </w:rPr>
        <w:br/>
        <w:t>в  отношении  объектов  водоснабжения,</w:t>
      </w:r>
      <w:r w:rsidRPr="009579C0">
        <w:rPr>
          <w:rFonts w:ascii="Times New Roman" w:hAnsi="Times New Roman"/>
          <w:sz w:val="24"/>
          <w:szCs w:val="24"/>
        </w:rPr>
        <w:br/>
        <w:t xml:space="preserve">являющихся  муниципальной  собственностью  Новогригорьевского  сельского  поселения   Иловлинского  муниципального  района  Волгоградской  области </w:t>
      </w:r>
      <w:r w:rsidRPr="009579C0">
        <w:rPr>
          <w:rFonts w:ascii="Times New Roman" w:hAnsi="Times New Roman"/>
          <w:sz w:val="24"/>
          <w:szCs w:val="24"/>
        </w:rPr>
        <w:br/>
        <w:t>от «__»_____________ 201</w:t>
      </w:r>
      <w:r w:rsidR="00BD6327">
        <w:rPr>
          <w:rFonts w:ascii="Times New Roman" w:hAnsi="Times New Roman"/>
          <w:sz w:val="24"/>
          <w:szCs w:val="24"/>
          <w:lang w:val="en-US"/>
        </w:rPr>
        <w:t>_</w:t>
      </w:r>
      <w:r w:rsidRPr="009579C0">
        <w:rPr>
          <w:rFonts w:ascii="Times New Roman" w:hAnsi="Times New Roman"/>
          <w:sz w:val="24"/>
          <w:szCs w:val="24"/>
        </w:rPr>
        <w:t xml:space="preserve"> г. </w:t>
      </w:r>
    </w:p>
    <w:p w:rsidR="0079467B" w:rsidRDefault="0079467B" w:rsidP="00374D01">
      <w:pPr>
        <w:pStyle w:val="a5"/>
        <w:ind w:left="3969"/>
        <w:rPr>
          <w:rFonts w:ascii="Times New Roman" w:hAnsi="Times New Roman"/>
          <w:sz w:val="28"/>
          <w:szCs w:val="28"/>
        </w:rPr>
      </w:pPr>
    </w:p>
    <w:p w:rsidR="0079467B" w:rsidRDefault="0079467B" w:rsidP="00374D01">
      <w:pPr>
        <w:ind w:right="-143"/>
      </w:pPr>
    </w:p>
    <w:p w:rsidR="0079467B" w:rsidRPr="00374D01" w:rsidRDefault="0079467B" w:rsidP="00FF39FD">
      <w:pPr>
        <w:jc w:val="center"/>
        <w:rPr>
          <w:b/>
          <w:sz w:val="28"/>
          <w:szCs w:val="28"/>
        </w:rPr>
      </w:pPr>
      <w:r w:rsidRPr="00374D01">
        <w:rPr>
          <w:b/>
          <w:sz w:val="28"/>
          <w:szCs w:val="28"/>
        </w:rPr>
        <w:t xml:space="preserve">Технико-экономические показатели объектов  концессионного соглашения,  на которые требуется </w:t>
      </w:r>
      <w:r w:rsidRPr="00374D01">
        <w:rPr>
          <w:b/>
        </w:rPr>
        <w:t xml:space="preserve"> </w:t>
      </w:r>
      <w:r>
        <w:rPr>
          <w:b/>
        </w:rPr>
        <w:br/>
      </w:r>
      <w:r w:rsidRPr="00374D01">
        <w:rPr>
          <w:b/>
        </w:rPr>
        <w:t>«</w:t>
      </w:r>
      <w:r w:rsidRPr="00374D01">
        <w:rPr>
          <w:b/>
          <w:sz w:val="28"/>
          <w:szCs w:val="28"/>
        </w:rPr>
        <w:t>Разрешение на ввод объекта в эксплуатацию»</w:t>
      </w:r>
    </w:p>
    <w:p w:rsidR="0079467B" w:rsidRDefault="0079467B" w:rsidP="00FF39FD">
      <w:pPr>
        <w:jc w:val="center"/>
        <w:rPr>
          <w:sz w:val="28"/>
          <w:szCs w:val="28"/>
        </w:rPr>
      </w:pPr>
    </w:p>
    <w:p w:rsidR="0079467B" w:rsidRDefault="0079467B" w:rsidP="00441B0C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</w:rPr>
        <w:t xml:space="preserve">Объект:  </w:t>
      </w:r>
      <w:r>
        <w:rPr>
          <w:sz w:val="28"/>
          <w:szCs w:val="28"/>
        </w:rPr>
        <w:t>Скважина № 1452</w:t>
      </w:r>
      <w:r w:rsidRPr="00280D58">
        <w:rPr>
          <w:sz w:val="28"/>
          <w:szCs w:val="28"/>
        </w:rPr>
        <w:t xml:space="preserve">: Волгоградская область, Иловлинский район, </w:t>
      </w: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FF39FD">
            <w:r w:rsidRPr="008561A7">
              <w:rPr>
                <w:sz w:val="28"/>
                <w:szCs w:val="28"/>
              </w:rPr>
              <w:t xml:space="preserve"> </w:t>
            </w:r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FF39FD"/>
          <w:p w:rsidR="0079467B" w:rsidRPr="008561A7" w:rsidRDefault="0079467B" w:rsidP="00FF39FD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FF39FD"/>
        </w:tc>
        <w:tc>
          <w:tcPr>
            <w:tcW w:w="3969" w:type="dxa"/>
            <w:vMerge/>
          </w:tcPr>
          <w:p w:rsidR="0079467B" w:rsidRPr="008561A7" w:rsidRDefault="0079467B" w:rsidP="00FF39FD"/>
        </w:tc>
        <w:tc>
          <w:tcPr>
            <w:tcW w:w="1275" w:type="dxa"/>
            <w:vMerge/>
          </w:tcPr>
          <w:p w:rsidR="0079467B" w:rsidRPr="008561A7" w:rsidRDefault="0079467B" w:rsidP="00FF39FD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FF39FD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FF39FD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561A7" w:rsidRDefault="0079467B" w:rsidP="00FF39FD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33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33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FF39FD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561A7" w:rsidRDefault="0079467B" w:rsidP="00FF39FD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79467B" w:rsidRPr="008561A7" w:rsidRDefault="0079467B" w:rsidP="00FF39FD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FF39FD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F51C03" w:rsidRDefault="00F51C03" w:rsidP="0060519F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100</w:t>
            </w:r>
          </w:p>
        </w:tc>
      </w:tr>
    </w:tbl>
    <w:p w:rsidR="0079467B" w:rsidRDefault="0079467B" w:rsidP="00FF39FD"/>
    <w:p w:rsidR="0079467B" w:rsidRDefault="0079467B" w:rsidP="000D1F83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  <w:lang w:eastAsia="en-US"/>
        </w:rPr>
        <w:t xml:space="preserve">Объект: </w:t>
      </w:r>
      <w:r>
        <w:rPr>
          <w:sz w:val="28"/>
          <w:szCs w:val="28"/>
          <w:lang w:eastAsia="en-US"/>
        </w:rPr>
        <w:t>Сважина № 1471</w:t>
      </w:r>
      <w:r w:rsidRPr="00280D58">
        <w:rPr>
          <w:sz w:val="28"/>
          <w:szCs w:val="28"/>
        </w:rPr>
        <w:t xml:space="preserve">: Волгоградская область, Иловлинский район, </w:t>
      </w: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666E12"/>
          <w:p w:rsidR="0079467B" w:rsidRPr="008561A7" w:rsidRDefault="0079467B" w:rsidP="00666E12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666E12"/>
        </w:tc>
        <w:tc>
          <w:tcPr>
            <w:tcW w:w="3969" w:type="dxa"/>
            <w:vMerge/>
          </w:tcPr>
          <w:p w:rsidR="0079467B" w:rsidRPr="008561A7" w:rsidRDefault="0079467B" w:rsidP="00666E12"/>
        </w:tc>
        <w:tc>
          <w:tcPr>
            <w:tcW w:w="1275" w:type="dxa"/>
            <w:vMerge/>
          </w:tcPr>
          <w:p w:rsidR="0079467B" w:rsidRPr="008561A7" w:rsidRDefault="0079467B" w:rsidP="00666E12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666E12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666E12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561A7" w:rsidRDefault="0079467B" w:rsidP="00666E12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40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40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666E12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561A7" w:rsidRDefault="0079467B" w:rsidP="00666E12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79467B" w:rsidRPr="008561A7" w:rsidRDefault="0079467B" w:rsidP="00666E12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F51C03" w:rsidRDefault="00F51C03" w:rsidP="00666E12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100</w:t>
            </w:r>
          </w:p>
        </w:tc>
      </w:tr>
    </w:tbl>
    <w:p w:rsidR="0079467B" w:rsidRDefault="0079467B" w:rsidP="00233415">
      <w:pPr>
        <w:spacing w:line="256" w:lineRule="auto"/>
        <w:rPr>
          <w:sz w:val="28"/>
          <w:szCs w:val="28"/>
        </w:rPr>
      </w:pPr>
    </w:p>
    <w:p w:rsidR="0079467B" w:rsidRDefault="0079467B" w:rsidP="00247787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</w:rPr>
        <w:t xml:space="preserve">Объект:  </w:t>
      </w:r>
      <w:r>
        <w:rPr>
          <w:sz w:val="28"/>
          <w:szCs w:val="28"/>
        </w:rPr>
        <w:t>Скважина № 03449</w:t>
      </w:r>
      <w:r w:rsidRPr="00280D58">
        <w:rPr>
          <w:sz w:val="28"/>
          <w:szCs w:val="28"/>
        </w:rPr>
        <w:t xml:space="preserve">: Волгоградская область, Иловлинский район, </w:t>
      </w: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605AE5">
            <w:r w:rsidRPr="008561A7">
              <w:rPr>
                <w:sz w:val="28"/>
                <w:szCs w:val="28"/>
              </w:rPr>
              <w:t xml:space="preserve"> </w:t>
            </w:r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605AE5"/>
          <w:p w:rsidR="0079467B" w:rsidRPr="008561A7" w:rsidRDefault="0079467B" w:rsidP="00605AE5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605AE5"/>
        </w:tc>
        <w:tc>
          <w:tcPr>
            <w:tcW w:w="3969" w:type="dxa"/>
            <w:vMerge/>
          </w:tcPr>
          <w:p w:rsidR="0079467B" w:rsidRPr="008561A7" w:rsidRDefault="0079467B" w:rsidP="00605AE5"/>
        </w:tc>
        <w:tc>
          <w:tcPr>
            <w:tcW w:w="1275" w:type="dxa"/>
            <w:vMerge/>
          </w:tcPr>
          <w:p w:rsidR="0079467B" w:rsidRPr="008561A7" w:rsidRDefault="0079467B" w:rsidP="00605AE5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68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68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F51C03" w:rsidRDefault="00F51C03" w:rsidP="00F51C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79467B" w:rsidRDefault="0079467B" w:rsidP="00247787"/>
    <w:p w:rsidR="0079467B" w:rsidRDefault="0079467B" w:rsidP="00247787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  <w:lang w:eastAsia="en-US"/>
        </w:rPr>
        <w:t xml:space="preserve">Объект: </w:t>
      </w:r>
      <w:r>
        <w:rPr>
          <w:sz w:val="28"/>
          <w:szCs w:val="28"/>
          <w:lang w:eastAsia="en-US"/>
        </w:rPr>
        <w:t>Сважина № 06058</w:t>
      </w:r>
      <w:r w:rsidRPr="00280D58">
        <w:rPr>
          <w:sz w:val="28"/>
          <w:szCs w:val="28"/>
        </w:rPr>
        <w:t xml:space="preserve">: Волгоградская область, Иловлинский район, </w:t>
      </w: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605AE5"/>
          <w:p w:rsidR="0079467B" w:rsidRPr="008561A7" w:rsidRDefault="0079467B" w:rsidP="00605AE5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605AE5"/>
        </w:tc>
        <w:tc>
          <w:tcPr>
            <w:tcW w:w="3969" w:type="dxa"/>
            <w:vMerge/>
          </w:tcPr>
          <w:p w:rsidR="0079467B" w:rsidRPr="008561A7" w:rsidRDefault="0079467B" w:rsidP="00605AE5"/>
        </w:tc>
        <w:tc>
          <w:tcPr>
            <w:tcW w:w="1275" w:type="dxa"/>
            <w:vMerge/>
          </w:tcPr>
          <w:p w:rsidR="0079467B" w:rsidRPr="008561A7" w:rsidRDefault="0079467B" w:rsidP="00605AE5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80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F51C03" w:rsidRDefault="00F51C03" w:rsidP="00F51C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79467B" w:rsidRDefault="0079467B" w:rsidP="00247787">
      <w:pPr>
        <w:spacing w:line="256" w:lineRule="auto"/>
        <w:rPr>
          <w:sz w:val="28"/>
          <w:szCs w:val="28"/>
        </w:rPr>
      </w:pPr>
    </w:p>
    <w:p w:rsidR="0079467B" w:rsidRDefault="0079467B" w:rsidP="00247787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  <w:lang w:eastAsia="en-US"/>
        </w:rPr>
        <w:t xml:space="preserve">Объект: </w:t>
      </w:r>
      <w:r>
        <w:rPr>
          <w:sz w:val="28"/>
          <w:szCs w:val="28"/>
          <w:lang w:eastAsia="en-US"/>
        </w:rPr>
        <w:t>Сважина № 3089</w:t>
      </w:r>
      <w:r w:rsidRPr="00280D58">
        <w:rPr>
          <w:sz w:val="28"/>
          <w:szCs w:val="28"/>
        </w:rPr>
        <w:t xml:space="preserve">: Волгоградская область, Иловлинский район, </w:t>
      </w: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605AE5"/>
          <w:p w:rsidR="0079467B" w:rsidRPr="008561A7" w:rsidRDefault="0079467B" w:rsidP="00605AE5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605AE5"/>
        </w:tc>
        <w:tc>
          <w:tcPr>
            <w:tcW w:w="3969" w:type="dxa"/>
            <w:vMerge/>
          </w:tcPr>
          <w:p w:rsidR="0079467B" w:rsidRPr="008561A7" w:rsidRDefault="0079467B" w:rsidP="00605AE5"/>
        </w:tc>
        <w:tc>
          <w:tcPr>
            <w:tcW w:w="1275" w:type="dxa"/>
            <w:vMerge/>
          </w:tcPr>
          <w:p w:rsidR="0079467B" w:rsidRPr="008561A7" w:rsidRDefault="0079467B" w:rsidP="00605AE5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28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28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RPr="00441B0C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F51C03" w:rsidRDefault="00F51C03" w:rsidP="00F51C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79467B" w:rsidRDefault="0079467B" w:rsidP="00247787">
      <w:pPr>
        <w:spacing w:line="256" w:lineRule="auto"/>
        <w:rPr>
          <w:sz w:val="28"/>
          <w:szCs w:val="28"/>
        </w:rPr>
      </w:pPr>
    </w:p>
    <w:p w:rsidR="0079467B" w:rsidRDefault="0079467B" w:rsidP="002A181F">
      <w:pPr>
        <w:spacing w:line="256" w:lineRule="auto"/>
        <w:rPr>
          <w:sz w:val="28"/>
          <w:szCs w:val="28"/>
        </w:rPr>
      </w:pPr>
      <w:r w:rsidRPr="00280D58">
        <w:rPr>
          <w:sz w:val="28"/>
          <w:szCs w:val="28"/>
          <w:lang w:eastAsia="en-US"/>
        </w:rPr>
        <w:t xml:space="preserve">Объект: </w:t>
      </w:r>
      <w:r w:rsidRPr="00280D58">
        <w:rPr>
          <w:sz w:val="28"/>
          <w:szCs w:val="28"/>
        </w:rPr>
        <w:t xml:space="preserve">Водопроводная сеть: Волгоградская область, Иловлинский район, </w:t>
      </w:r>
      <w:r>
        <w:rPr>
          <w:sz w:val="28"/>
          <w:szCs w:val="28"/>
        </w:rPr>
        <w:t xml:space="preserve"> </w:t>
      </w:r>
    </w:p>
    <w:p w:rsidR="0079467B" w:rsidRDefault="0079467B" w:rsidP="000D1F83">
      <w:pPr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CD6CBD"/>
          <w:p w:rsidR="0079467B" w:rsidRPr="008561A7" w:rsidRDefault="0079467B" w:rsidP="00CD6CBD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CD6CBD"/>
        </w:tc>
        <w:tc>
          <w:tcPr>
            <w:tcW w:w="3969" w:type="dxa"/>
            <w:vMerge/>
          </w:tcPr>
          <w:p w:rsidR="0079467B" w:rsidRPr="008561A7" w:rsidRDefault="0079467B" w:rsidP="00CD6CBD"/>
        </w:tc>
        <w:tc>
          <w:tcPr>
            <w:tcW w:w="1275" w:type="dxa"/>
            <w:vMerge/>
          </w:tcPr>
          <w:p w:rsidR="0079467B" w:rsidRPr="008561A7" w:rsidRDefault="0079467B" w:rsidP="00CD6CBD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CD6CBD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CD6CBD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7214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7214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3..</w:t>
            </w:r>
          </w:p>
        </w:tc>
        <w:tc>
          <w:tcPr>
            <w:tcW w:w="3969" w:type="dxa"/>
          </w:tcPr>
          <w:p w:rsidR="0079467B" w:rsidRPr="008561A7" w:rsidRDefault="0079467B" w:rsidP="00CD6CBD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Диаметр  водовода</w:t>
            </w:r>
          </w:p>
        </w:tc>
        <w:tc>
          <w:tcPr>
            <w:tcW w:w="1275" w:type="dxa"/>
          </w:tcPr>
          <w:p w:rsidR="0079467B" w:rsidRPr="008561A7" w:rsidRDefault="0079467B" w:rsidP="00CD6CBD">
            <w:proofErr w:type="gramStart"/>
            <w:r w:rsidRPr="008561A7">
              <w:rPr>
                <w:sz w:val="22"/>
                <w:szCs w:val="22"/>
              </w:rPr>
              <w:t>мм</w:t>
            </w:r>
            <w:proofErr w:type="gramEnd"/>
            <w:r w:rsidRPr="008561A7">
              <w:rPr>
                <w:sz w:val="22"/>
                <w:szCs w:val="22"/>
              </w:rPr>
              <w:t>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CD6CBD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Количество гидрантов</w:t>
            </w:r>
          </w:p>
        </w:tc>
        <w:tc>
          <w:tcPr>
            <w:tcW w:w="1275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шт.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  <w:lang w:val="en-US"/>
              </w:rPr>
              <w:t>5</w:t>
            </w:r>
            <w:r w:rsidRPr="008561A7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79467B" w:rsidRPr="008561A7" w:rsidRDefault="0079467B" w:rsidP="00CD6CBD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CD6CBD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8561A7" w:rsidRDefault="00F51C03" w:rsidP="008561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490</w:t>
            </w:r>
          </w:p>
        </w:tc>
      </w:tr>
    </w:tbl>
    <w:p w:rsidR="0079467B" w:rsidRDefault="0079467B" w:rsidP="002A181F">
      <w:pPr>
        <w:spacing w:line="256" w:lineRule="auto"/>
      </w:pPr>
    </w:p>
    <w:p w:rsidR="0079467B" w:rsidRDefault="0079467B" w:rsidP="000D1F83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  <w:lang w:eastAsia="en-US"/>
        </w:rPr>
        <w:t xml:space="preserve">Объект: </w:t>
      </w:r>
      <w:r w:rsidRPr="00280D58">
        <w:rPr>
          <w:sz w:val="28"/>
          <w:szCs w:val="28"/>
        </w:rPr>
        <w:t xml:space="preserve">Водопроводная сеть: Волгоградская область, Иловлинский район, </w:t>
      </w:r>
      <w:r>
        <w:rPr>
          <w:sz w:val="28"/>
          <w:szCs w:val="28"/>
        </w:rPr>
        <w:t xml:space="preserve"> ст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666E12"/>
          <w:p w:rsidR="0079467B" w:rsidRPr="008561A7" w:rsidRDefault="0079467B" w:rsidP="00666E12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666E12"/>
        </w:tc>
        <w:tc>
          <w:tcPr>
            <w:tcW w:w="3969" w:type="dxa"/>
            <w:vMerge/>
          </w:tcPr>
          <w:p w:rsidR="0079467B" w:rsidRPr="008561A7" w:rsidRDefault="0079467B" w:rsidP="00666E12"/>
        </w:tc>
        <w:tc>
          <w:tcPr>
            <w:tcW w:w="1275" w:type="dxa"/>
            <w:vMerge/>
          </w:tcPr>
          <w:p w:rsidR="0079467B" w:rsidRPr="008561A7" w:rsidRDefault="0079467B" w:rsidP="00666E12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666E12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666E12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3121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3121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3..</w:t>
            </w:r>
          </w:p>
        </w:tc>
        <w:tc>
          <w:tcPr>
            <w:tcW w:w="3969" w:type="dxa"/>
          </w:tcPr>
          <w:p w:rsidR="0079467B" w:rsidRPr="008561A7" w:rsidRDefault="0079467B" w:rsidP="00666E12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Диаметр  водовода</w:t>
            </w:r>
          </w:p>
        </w:tc>
        <w:tc>
          <w:tcPr>
            <w:tcW w:w="1275" w:type="dxa"/>
          </w:tcPr>
          <w:p w:rsidR="0079467B" w:rsidRPr="008561A7" w:rsidRDefault="0079467B" w:rsidP="00666E12">
            <w:proofErr w:type="gramStart"/>
            <w:r w:rsidRPr="008561A7">
              <w:rPr>
                <w:sz w:val="22"/>
                <w:szCs w:val="22"/>
              </w:rPr>
              <w:t>мм</w:t>
            </w:r>
            <w:proofErr w:type="gramEnd"/>
            <w:r w:rsidRPr="008561A7">
              <w:rPr>
                <w:sz w:val="22"/>
                <w:szCs w:val="22"/>
              </w:rPr>
              <w:t>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666E12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Количество гидрантов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шт.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  <w:lang w:val="en-US"/>
              </w:rPr>
              <w:t>5</w:t>
            </w:r>
            <w:r w:rsidRPr="008561A7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79467B" w:rsidRPr="008561A7" w:rsidRDefault="0079467B" w:rsidP="00666E12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666E12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8561A7" w:rsidRDefault="00F51C03" w:rsidP="008561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</w:tr>
    </w:tbl>
    <w:p w:rsidR="0079467B" w:rsidRDefault="0079467B" w:rsidP="00247787">
      <w:pPr>
        <w:spacing w:line="256" w:lineRule="auto"/>
        <w:jc w:val="both"/>
        <w:rPr>
          <w:sz w:val="28"/>
          <w:szCs w:val="28"/>
          <w:lang w:eastAsia="en-US"/>
        </w:rPr>
      </w:pPr>
    </w:p>
    <w:p w:rsidR="0079467B" w:rsidRDefault="0079467B" w:rsidP="00247787">
      <w:pPr>
        <w:spacing w:line="256" w:lineRule="auto"/>
        <w:jc w:val="both"/>
        <w:rPr>
          <w:sz w:val="28"/>
          <w:szCs w:val="28"/>
        </w:rPr>
      </w:pPr>
      <w:r w:rsidRPr="00280D58">
        <w:rPr>
          <w:sz w:val="28"/>
          <w:szCs w:val="28"/>
          <w:lang w:eastAsia="en-US"/>
        </w:rPr>
        <w:t xml:space="preserve">Объект: </w:t>
      </w:r>
      <w:r w:rsidRPr="00280D58">
        <w:rPr>
          <w:sz w:val="28"/>
          <w:szCs w:val="28"/>
        </w:rPr>
        <w:t xml:space="preserve">Водопроводная сеть: Волгоградская область, Иловлинский район, </w:t>
      </w:r>
      <w:r>
        <w:rPr>
          <w:sz w:val="28"/>
          <w:szCs w:val="28"/>
        </w:rPr>
        <w:t xml:space="preserve"> ст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8561A7">
        <w:tc>
          <w:tcPr>
            <w:tcW w:w="817" w:type="dxa"/>
            <w:vMerge w:val="restart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561A7" w:rsidRDefault="0079467B" w:rsidP="008561A7">
            <w:pPr>
              <w:jc w:val="center"/>
            </w:pPr>
          </w:p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561A7" w:rsidRDefault="0079467B" w:rsidP="00605AE5"/>
          <w:p w:rsidR="0079467B" w:rsidRPr="008561A7" w:rsidRDefault="0079467B" w:rsidP="00605AE5">
            <w:r w:rsidRPr="008561A7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8561A7">
        <w:tc>
          <w:tcPr>
            <w:tcW w:w="817" w:type="dxa"/>
            <w:vMerge/>
          </w:tcPr>
          <w:p w:rsidR="0079467B" w:rsidRPr="008561A7" w:rsidRDefault="0079467B" w:rsidP="00605AE5"/>
        </w:tc>
        <w:tc>
          <w:tcPr>
            <w:tcW w:w="3969" w:type="dxa"/>
            <w:vMerge/>
          </w:tcPr>
          <w:p w:rsidR="0079467B" w:rsidRPr="008561A7" w:rsidRDefault="0079467B" w:rsidP="00605AE5"/>
        </w:tc>
        <w:tc>
          <w:tcPr>
            <w:tcW w:w="1275" w:type="dxa"/>
            <w:vMerge/>
          </w:tcPr>
          <w:p w:rsidR="0079467B" w:rsidRPr="008561A7" w:rsidRDefault="0079467B" w:rsidP="00605AE5"/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 w:rsidRPr="008561A7">
              <w:rPr>
                <w:sz w:val="22"/>
                <w:szCs w:val="22"/>
              </w:rPr>
              <w:t>6650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  <w:rPr>
                <w:lang w:val="en-US"/>
              </w:rPr>
            </w:pPr>
            <w:r w:rsidRPr="008561A7">
              <w:rPr>
                <w:sz w:val="22"/>
                <w:szCs w:val="22"/>
                <w:lang w:val="en-US"/>
              </w:rPr>
              <w:t>6650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3..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Диаметр  водовода</w:t>
            </w:r>
          </w:p>
        </w:tc>
        <w:tc>
          <w:tcPr>
            <w:tcW w:w="1275" w:type="dxa"/>
          </w:tcPr>
          <w:p w:rsidR="0079467B" w:rsidRPr="008561A7" w:rsidRDefault="0079467B" w:rsidP="00605AE5">
            <w:proofErr w:type="gramStart"/>
            <w:r w:rsidRPr="008561A7">
              <w:rPr>
                <w:sz w:val="22"/>
                <w:szCs w:val="22"/>
              </w:rPr>
              <w:t>мм</w:t>
            </w:r>
            <w:proofErr w:type="gramEnd"/>
            <w:r w:rsidRPr="008561A7">
              <w:rPr>
                <w:sz w:val="22"/>
                <w:szCs w:val="22"/>
              </w:rPr>
              <w:t>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561A7" w:rsidRDefault="0079467B" w:rsidP="00605AE5">
            <w:pPr>
              <w:rPr>
                <w:sz w:val="20"/>
                <w:szCs w:val="20"/>
              </w:rPr>
            </w:pPr>
            <w:r w:rsidRPr="008561A7">
              <w:rPr>
                <w:sz w:val="20"/>
                <w:szCs w:val="20"/>
              </w:rPr>
              <w:t>Количество гидрантов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шт.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3" w:type="dxa"/>
          </w:tcPr>
          <w:p w:rsidR="0079467B" w:rsidRPr="008561A7" w:rsidRDefault="0079467B" w:rsidP="008561A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9467B" w:rsidTr="008561A7">
        <w:tc>
          <w:tcPr>
            <w:tcW w:w="817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  <w:lang w:val="en-US"/>
              </w:rPr>
              <w:t>5</w:t>
            </w:r>
            <w:r w:rsidRPr="008561A7">
              <w:rPr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:rsidR="0079467B" w:rsidRPr="008561A7" w:rsidRDefault="0079467B" w:rsidP="00605AE5">
            <w:r w:rsidRPr="008561A7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561A7" w:rsidRDefault="0079467B" w:rsidP="00605AE5">
            <w:r w:rsidRPr="008561A7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8561A7" w:rsidRDefault="00F51C03" w:rsidP="008561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560</w:t>
            </w:r>
          </w:p>
        </w:tc>
      </w:tr>
    </w:tbl>
    <w:p w:rsidR="0079467B" w:rsidRDefault="0079467B" w:rsidP="004A4032">
      <w:pPr>
        <w:pStyle w:val="a4"/>
        <w:spacing w:line="256" w:lineRule="auto"/>
        <w:ind w:left="0"/>
        <w:rPr>
          <w:sz w:val="28"/>
          <w:szCs w:val="28"/>
          <w:lang w:eastAsia="en-US"/>
        </w:rPr>
      </w:pPr>
    </w:p>
    <w:p w:rsidR="0079467B" w:rsidRDefault="0079467B" w:rsidP="004A4032">
      <w:pPr>
        <w:pStyle w:val="a4"/>
        <w:spacing w:line="256" w:lineRule="auto"/>
        <w:ind w:left="0"/>
        <w:rPr>
          <w:sz w:val="28"/>
          <w:szCs w:val="28"/>
          <w:lang w:eastAsia="en-US"/>
        </w:rPr>
      </w:pPr>
      <w:r w:rsidRPr="00D74353">
        <w:rPr>
          <w:sz w:val="28"/>
          <w:szCs w:val="28"/>
          <w:lang w:eastAsia="en-US"/>
        </w:rPr>
        <w:t>Объект: Башня водонапорная: Волгоградская область, Ил</w:t>
      </w:r>
      <w:r>
        <w:rPr>
          <w:sz w:val="28"/>
          <w:szCs w:val="28"/>
          <w:lang w:eastAsia="en-US"/>
        </w:rPr>
        <w:t>овлинский район, ст. Старогригорьевская: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605AE5">
        <w:tc>
          <w:tcPr>
            <w:tcW w:w="817" w:type="dxa"/>
            <w:vMerge w:val="restart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40B00" w:rsidRDefault="0079467B" w:rsidP="00605AE5">
            <w:pPr>
              <w:jc w:val="center"/>
            </w:pPr>
          </w:p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40B00" w:rsidRDefault="0079467B" w:rsidP="00605AE5"/>
          <w:p w:rsidR="0079467B" w:rsidRPr="00840B00" w:rsidRDefault="0079467B" w:rsidP="00605AE5">
            <w:r w:rsidRPr="00840B00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605AE5">
        <w:tc>
          <w:tcPr>
            <w:tcW w:w="817" w:type="dxa"/>
            <w:vMerge/>
          </w:tcPr>
          <w:p w:rsidR="0079467B" w:rsidRPr="00840B00" w:rsidRDefault="0079467B" w:rsidP="00605AE5"/>
        </w:tc>
        <w:tc>
          <w:tcPr>
            <w:tcW w:w="3969" w:type="dxa"/>
            <w:vMerge/>
          </w:tcPr>
          <w:p w:rsidR="0079467B" w:rsidRPr="00840B00" w:rsidRDefault="0079467B" w:rsidP="00605AE5"/>
        </w:tc>
        <w:tc>
          <w:tcPr>
            <w:tcW w:w="1275" w:type="dxa"/>
            <w:vMerge/>
          </w:tcPr>
          <w:p w:rsidR="0079467B" w:rsidRPr="00840B00" w:rsidRDefault="0079467B" w:rsidP="00605AE5"/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40B00" w:rsidRDefault="0079467B" w:rsidP="00605AE5">
            <w:r w:rsidRPr="00840B00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40B00" w:rsidRDefault="0079467B" w:rsidP="00605AE5">
            <w:r w:rsidRPr="00840B00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40B00" w:rsidRDefault="0079467B" w:rsidP="00605AE5">
            <w:pPr>
              <w:rPr>
                <w:sz w:val="20"/>
                <w:szCs w:val="20"/>
              </w:rPr>
            </w:pPr>
            <w:r w:rsidRPr="00840B00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40B00" w:rsidRDefault="0079467B" w:rsidP="00605AE5">
            <w:pPr>
              <w:rPr>
                <w:sz w:val="20"/>
                <w:szCs w:val="20"/>
              </w:rPr>
            </w:pPr>
            <w:r w:rsidRPr="00840B00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40B00" w:rsidRDefault="0079467B" w:rsidP="00605AE5">
            <w:pPr>
              <w:rPr>
                <w:sz w:val="20"/>
                <w:szCs w:val="20"/>
              </w:rPr>
            </w:pPr>
            <w:r w:rsidRPr="00840B00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24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bookmarkStart w:id="0" w:name="_GoBack"/>
            <w:bookmarkEnd w:id="0"/>
            <w:r>
              <w:t>24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79467B" w:rsidRPr="00840B00" w:rsidRDefault="0079467B" w:rsidP="00605AE5">
            <w:r w:rsidRPr="00840B00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840B00" w:rsidRDefault="0079467B" w:rsidP="004C021C">
            <w:r w:rsidRPr="00840B00">
              <w:rPr>
                <w:sz w:val="22"/>
                <w:szCs w:val="22"/>
              </w:rPr>
              <w:t xml:space="preserve">                    </w:t>
            </w:r>
            <w:r w:rsidR="00F51C03">
              <w:rPr>
                <w:sz w:val="22"/>
                <w:szCs w:val="22"/>
                <w:lang w:val="en-US"/>
              </w:rPr>
              <w:t>1</w:t>
            </w:r>
            <w:r w:rsidR="004C021C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0,0</w:t>
            </w:r>
          </w:p>
        </w:tc>
      </w:tr>
    </w:tbl>
    <w:p w:rsidR="0079467B" w:rsidRDefault="0079467B" w:rsidP="004A4032">
      <w:pPr>
        <w:spacing w:line="256" w:lineRule="auto"/>
        <w:jc w:val="both"/>
        <w:rPr>
          <w:lang w:eastAsia="en-US"/>
        </w:rPr>
      </w:pPr>
    </w:p>
    <w:p w:rsidR="0079467B" w:rsidRDefault="0079467B" w:rsidP="004A4032">
      <w:pPr>
        <w:spacing w:line="256" w:lineRule="auto"/>
        <w:rPr>
          <w:sz w:val="28"/>
          <w:szCs w:val="28"/>
          <w:lang w:eastAsia="en-US"/>
        </w:rPr>
      </w:pPr>
      <w:r w:rsidRPr="00D74353">
        <w:rPr>
          <w:sz w:val="28"/>
          <w:szCs w:val="28"/>
          <w:lang w:eastAsia="en-US"/>
        </w:rPr>
        <w:t xml:space="preserve">Объект: Водонапорная башня: Волгоградская область, Иловлинский район, ст. </w:t>
      </w:r>
      <w:r>
        <w:rPr>
          <w:sz w:val="28"/>
          <w:szCs w:val="28"/>
          <w:lang w:eastAsia="en-US"/>
        </w:rPr>
        <w:t>Новогригорьевская: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69"/>
        <w:gridCol w:w="1275"/>
        <w:gridCol w:w="1633"/>
        <w:gridCol w:w="1633"/>
      </w:tblGrid>
      <w:tr w:rsidR="0079467B" w:rsidTr="00605AE5">
        <w:tc>
          <w:tcPr>
            <w:tcW w:w="817" w:type="dxa"/>
            <w:vMerge w:val="restart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№ п.п.</w:t>
            </w:r>
          </w:p>
        </w:tc>
        <w:tc>
          <w:tcPr>
            <w:tcW w:w="3969" w:type="dxa"/>
            <w:vMerge w:val="restart"/>
          </w:tcPr>
          <w:p w:rsidR="0079467B" w:rsidRPr="00840B00" w:rsidRDefault="0079467B" w:rsidP="00605AE5">
            <w:pPr>
              <w:jc w:val="center"/>
            </w:pPr>
          </w:p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9467B" w:rsidRPr="00840B00" w:rsidRDefault="0079467B" w:rsidP="00605AE5"/>
          <w:p w:rsidR="0079467B" w:rsidRPr="00840B00" w:rsidRDefault="0079467B" w:rsidP="00605AE5">
            <w:r w:rsidRPr="00840B00">
              <w:rPr>
                <w:sz w:val="22"/>
                <w:szCs w:val="22"/>
              </w:rPr>
              <w:t>Ед. изм.</w:t>
            </w:r>
          </w:p>
        </w:tc>
        <w:tc>
          <w:tcPr>
            <w:tcW w:w="3266" w:type="dxa"/>
            <w:gridSpan w:val="2"/>
          </w:tcPr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Величина показателя</w:t>
            </w:r>
          </w:p>
        </w:tc>
      </w:tr>
      <w:tr w:rsidR="0079467B" w:rsidTr="00605AE5">
        <w:tc>
          <w:tcPr>
            <w:tcW w:w="817" w:type="dxa"/>
            <w:vMerge/>
          </w:tcPr>
          <w:p w:rsidR="0079467B" w:rsidRPr="00840B00" w:rsidRDefault="0079467B" w:rsidP="00605AE5"/>
        </w:tc>
        <w:tc>
          <w:tcPr>
            <w:tcW w:w="3969" w:type="dxa"/>
            <w:vMerge/>
          </w:tcPr>
          <w:p w:rsidR="0079467B" w:rsidRPr="00840B00" w:rsidRDefault="0079467B" w:rsidP="00605AE5"/>
        </w:tc>
        <w:tc>
          <w:tcPr>
            <w:tcW w:w="1275" w:type="dxa"/>
            <w:vMerge/>
          </w:tcPr>
          <w:p w:rsidR="0079467B" w:rsidRPr="00840B00" w:rsidRDefault="0079467B" w:rsidP="00605AE5"/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До реконструкции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 w:rsidRPr="00840B00">
              <w:rPr>
                <w:sz w:val="22"/>
                <w:szCs w:val="22"/>
              </w:rPr>
              <w:t>После реконструкции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9467B" w:rsidRPr="00840B00" w:rsidRDefault="0079467B" w:rsidP="00605AE5">
            <w:r w:rsidRPr="00840B00">
              <w:rPr>
                <w:color w:val="111111"/>
                <w:sz w:val="22"/>
                <w:szCs w:val="22"/>
              </w:rPr>
              <w:t>Суточная производительность  водопроводных сооружений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9467B" w:rsidRPr="00840B00" w:rsidRDefault="0079467B" w:rsidP="00605AE5">
            <w:r w:rsidRPr="00840B00">
              <w:rPr>
                <w:sz w:val="20"/>
                <w:szCs w:val="20"/>
              </w:rPr>
              <w:t xml:space="preserve">Протяженность водовода 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9467B" w:rsidRPr="00840B00" w:rsidRDefault="0079467B" w:rsidP="00605AE5">
            <w:pPr>
              <w:rPr>
                <w:sz w:val="20"/>
                <w:szCs w:val="20"/>
              </w:rPr>
            </w:pPr>
            <w:r w:rsidRPr="00840B00">
              <w:rPr>
                <w:sz w:val="20"/>
                <w:szCs w:val="20"/>
              </w:rPr>
              <w:t>Глубина скважины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79467B" w:rsidRPr="00840B00" w:rsidRDefault="0079467B" w:rsidP="00605AE5">
            <w:pPr>
              <w:rPr>
                <w:sz w:val="20"/>
                <w:szCs w:val="20"/>
              </w:rPr>
            </w:pPr>
            <w:r w:rsidRPr="00840B00">
              <w:rPr>
                <w:sz w:val="20"/>
                <w:szCs w:val="20"/>
              </w:rPr>
              <w:t>Мощность двигателя насоса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кВт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-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79467B" w:rsidRPr="00840B00" w:rsidRDefault="0079467B" w:rsidP="00605AE5">
            <w:pPr>
              <w:rPr>
                <w:sz w:val="20"/>
                <w:szCs w:val="20"/>
              </w:rPr>
            </w:pPr>
            <w:r w:rsidRPr="00840B00">
              <w:rPr>
                <w:sz w:val="20"/>
                <w:szCs w:val="20"/>
              </w:rPr>
              <w:t>Объем водонапорной башни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м. куб.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31</w:t>
            </w:r>
          </w:p>
        </w:tc>
        <w:tc>
          <w:tcPr>
            <w:tcW w:w="1633" w:type="dxa"/>
          </w:tcPr>
          <w:p w:rsidR="0079467B" w:rsidRPr="00840B00" w:rsidRDefault="0079467B" w:rsidP="00605AE5">
            <w:pPr>
              <w:jc w:val="center"/>
            </w:pPr>
            <w:r>
              <w:t>31</w:t>
            </w:r>
          </w:p>
        </w:tc>
      </w:tr>
      <w:tr w:rsidR="0079467B" w:rsidTr="00605AE5">
        <w:tc>
          <w:tcPr>
            <w:tcW w:w="817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79467B" w:rsidRPr="00840B00" w:rsidRDefault="0079467B" w:rsidP="00605AE5">
            <w:r w:rsidRPr="00840B00">
              <w:rPr>
                <w:sz w:val="20"/>
                <w:szCs w:val="20"/>
              </w:rPr>
              <w:t>Общая стоимость строительства</w:t>
            </w:r>
          </w:p>
        </w:tc>
        <w:tc>
          <w:tcPr>
            <w:tcW w:w="1275" w:type="dxa"/>
          </w:tcPr>
          <w:p w:rsidR="0079467B" w:rsidRPr="00840B00" w:rsidRDefault="0079467B" w:rsidP="00605AE5">
            <w:r w:rsidRPr="00840B00">
              <w:rPr>
                <w:sz w:val="22"/>
                <w:szCs w:val="22"/>
              </w:rPr>
              <w:t>тыс. руб.</w:t>
            </w:r>
          </w:p>
        </w:tc>
        <w:tc>
          <w:tcPr>
            <w:tcW w:w="3266" w:type="dxa"/>
            <w:gridSpan w:val="2"/>
          </w:tcPr>
          <w:p w:rsidR="0079467B" w:rsidRPr="00840B00" w:rsidRDefault="0079467B" w:rsidP="004C021C">
            <w:r w:rsidRPr="00840B00">
              <w:rPr>
                <w:sz w:val="22"/>
                <w:szCs w:val="22"/>
              </w:rPr>
              <w:t xml:space="preserve">                    </w:t>
            </w:r>
            <w:r w:rsidR="00F51C03">
              <w:rPr>
                <w:sz w:val="22"/>
                <w:szCs w:val="22"/>
                <w:lang w:val="en-US"/>
              </w:rPr>
              <w:t>1</w:t>
            </w:r>
            <w:r w:rsidR="004C021C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0,0</w:t>
            </w:r>
          </w:p>
        </w:tc>
      </w:tr>
    </w:tbl>
    <w:p w:rsidR="0079467B" w:rsidRDefault="0079467B" w:rsidP="004A4032">
      <w:pPr>
        <w:spacing w:line="256" w:lineRule="auto"/>
        <w:jc w:val="both"/>
        <w:rPr>
          <w:lang w:eastAsia="en-US"/>
        </w:rPr>
      </w:pPr>
    </w:p>
    <w:p w:rsidR="0079467B" w:rsidRPr="00280D58" w:rsidRDefault="0079467B" w:rsidP="00374D01">
      <w:pPr>
        <w:spacing w:line="256" w:lineRule="auto"/>
        <w:jc w:val="both"/>
        <w:rPr>
          <w:sz w:val="28"/>
          <w:szCs w:val="28"/>
        </w:rPr>
      </w:pPr>
      <w:r>
        <w:rPr>
          <w:lang w:eastAsia="en-US"/>
        </w:rPr>
        <w:t xml:space="preserve"> </w:t>
      </w:r>
      <w:r w:rsidRPr="00280D58">
        <w:rPr>
          <w:sz w:val="28"/>
          <w:szCs w:val="28"/>
          <w:lang w:eastAsia="en-US"/>
        </w:rPr>
        <w:t xml:space="preserve">По окончании реконструкции оформляется </w:t>
      </w:r>
      <w:r w:rsidRPr="00280D58">
        <w:rPr>
          <w:sz w:val="28"/>
          <w:szCs w:val="28"/>
        </w:rPr>
        <w:t>Разрешение на ввод объекта в эксплуатацию.</w:t>
      </w:r>
    </w:p>
    <w:p w:rsidR="0079467B" w:rsidRDefault="0079467B" w:rsidP="00374D01">
      <w:pPr>
        <w:spacing w:line="256" w:lineRule="auto"/>
        <w:ind w:firstLine="360"/>
        <w:jc w:val="both"/>
      </w:pPr>
      <w:proofErr w:type="gramStart"/>
      <w:r w:rsidRPr="00280D58">
        <w:rPr>
          <w:sz w:val="28"/>
          <w:szCs w:val="28"/>
        </w:rPr>
        <w:t>Предоставляются  следующие документы</w:t>
      </w:r>
      <w:proofErr w:type="gramEnd"/>
      <w:r w:rsidRPr="00280D58">
        <w:rPr>
          <w:sz w:val="28"/>
          <w:szCs w:val="28"/>
        </w:rPr>
        <w:t xml:space="preserve">  (в соответствии с Федеральным законом от</w:t>
      </w:r>
      <w:r w:rsidRPr="00ED5006">
        <w:t xml:space="preserve"> 03.07.2016 N 373-ФЗ</w:t>
      </w:r>
      <w:r>
        <w:t>):</w:t>
      </w:r>
    </w:p>
    <w:p w:rsidR="0079467B" w:rsidRPr="00374D01" w:rsidRDefault="0079467B" w:rsidP="00374D0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74D01">
        <w:rPr>
          <w:sz w:val="28"/>
          <w:szCs w:val="28"/>
        </w:rPr>
        <w:t>Проект планировки территории и проект межевания территории  (в ред. Федеральных законов от  28.11.2011 N 337-ФЗ, от 03.07.2016 N 373-ФЗ)</w:t>
      </w:r>
    </w:p>
    <w:p w:rsidR="0079467B" w:rsidRPr="00374D01" w:rsidRDefault="0079467B" w:rsidP="00374D0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74D01">
        <w:rPr>
          <w:sz w:val="28"/>
          <w:szCs w:val="28"/>
        </w:rPr>
        <w:t>Разрешение на строительство (реконструкцию линейного объекта)</w:t>
      </w:r>
    </w:p>
    <w:p w:rsidR="0079467B" w:rsidRPr="00374D01" w:rsidRDefault="0079467B" w:rsidP="00374D0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74D01">
        <w:rPr>
          <w:sz w:val="28"/>
          <w:szCs w:val="28"/>
        </w:rPr>
        <w:t>Акт приемки объекта (в случае осуществления строительства, реконструкции на основании договора) (в ред. Федерального закона от 18.07.2011</w:t>
      </w:r>
      <w:r>
        <w:rPr>
          <w:sz w:val="28"/>
          <w:szCs w:val="28"/>
        </w:rPr>
        <w:t xml:space="preserve"> </w:t>
      </w:r>
      <w:r w:rsidRPr="00374D01">
        <w:rPr>
          <w:sz w:val="28"/>
          <w:szCs w:val="28"/>
        </w:rPr>
        <w:t xml:space="preserve"> N 243-ФЗ)</w:t>
      </w:r>
      <w:r>
        <w:rPr>
          <w:sz w:val="28"/>
          <w:szCs w:val="28"/>
        </w:rPr>
        <w:t>.</w:t>
      </w:r>
      <w:r w:rsidRPr="00374D01">
        <w:rPr>
          <w:sz w:val="28"/>
          <w:szCs w:val="28"/>
        </w:rPr>
        <w:t xml:space="preserve"> </w:t>
      </w:r>
    </w:p>
    <w:p w:rsidR="0079467B" w:rsidRPr="00374D01" w:rsidRDefault="0079467B" w:rsidP="00374D0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4.Д</w:t>
      </w:r>
      <w:r w:rsidRPr="00374D01">
        <w:rPr>
          <w:sz w:val="28"/>
          <w:szCs w:val="28"/>
        </w:rPr>
        <w:t>окумент, подтверждающий соответствие</w:t>
      </w:r>
      <w:r>
        <w:rPr>
          <w:sz w:val="28"/>
          <w:szCs w:val="28"/>
        </w:rPr>
        <w:t xml:space="preserve"> построенного, </w:t>
      </w:r>
      <w:r w:rsidRPr="00374D01">
        <w:rPr>
          <w:sz w:val="28"/>
          <w:szCs w:val="28"/>
        </w:rPr>
        <w:t xml:space="preserve"> реконструированного объекта капитального строительства требованиям технических регламентов и подписанный</w:t>
      </w:r>
      <w:r>
        <w:rPr>
          <w:sz w:val="28"/>
          <w:szCs w:val="28"/>
        </w:rPr>
        <w:t xml:space="preserve"> </w:t>
      </w:r>
      <w:r w:rsidRPr="00374D01">
        <w:rPr>
          <w:sz w:val="28"/>
          <w:szCs w:val="28"/>
        </w:rPr>
        <w:t xml:space="preserve"> лицом, осуществляющим строительство</w:t>
      </w:r>
      <w:r>
        <w:rPr>
          <w:sz w:val="28"/>
          <w:szCs w:val="28"/>
        </w:rPr>
        <w:t xml:space="preserve"> </w:t>
      </w:r>
      <w:r w:rsidRPr="00374D01">
        <w:rPr>
          <w:sz w:val="28"/>
          <w:szCs w:val="28"/>
        </w:rPr>
        <w:t xml:space="preserve"> (в ред. Федерального закона от 18.07.2011 N 243-ФЗ).</w:t>
      </w:r>
    </w:p>
    <w:p w:rsidR="0079467B" w:rsidRPr="00374D01" w:rsidRDefault="0079467B" w:rsidP="00374D01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5.Д</w:t>
      </w:r>
      <w:r w:rsidRPr="00374D01">
        <w:rPr>
          <w:sz w:val="28"/>
          <w:szCs w:val="28"/>
        </w:rPr>
        <w:t xml:space="preserve">окумент, подтверждающий соответствие параметров  </w:t>
      </w:r>
      <w:r>
        <w:rPr>
          <w:sz w:val="28"/>
          <w:szCs w:val="28"/>
        </w:rPr>
        <w:t xml:space="preserve">построенного, </w:t>
      </w:r>
      <w:r w:rsidRPr="00374D01">
        <w:rPr>
          <w:sz w:val="28"/>
          <w:szCs w:val="28"/>
        </w:rPr>
        <w:t>реконструированного объекта  проектной документации, в том числе требованиям энергетической эффективности и требованиям оснащенности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  (в ред. Федеральных законов от</w:t>
      </w:r>
      <w:proofErr w:type="gramEnd"/>
      <w:r w:rsidRPr="00374D01">
        <w:rPr>
          <w:sz w:val="28"/>
          <w:szCs w:val="28"/>
        </w:rPr>
        <w:t xml:space="preserve"> </w:t>
      </w:r>
      <w:proofErr w:type="gramStart"/>
      <w:r w:rsidRPr="00374D01">
        <w:rPr>
          <w:sz w:val="28"/>
          <w:szCs w:val="28"/>
        </w:rPr>
        <w:t>18.07.2011 N 243-ФЗ, от 28.11.2011 N 337-ФЗ)</w:t>
      </w:r>
      <w:r>
        <w:rPr>
          <w:sz w:val="28"/>
          <w:szCs w:val="28"/>
        </w:rPr>
        <w:t>.</w:t>
      </w:r>
      <w:proofErr w:type="gramEnd"/>
    </w:p>
    <w:p w:rsidR="0079467B" w:rsidRPr="00374D01" w:rsidRDefault="0079467B" w:rsidP="00374D0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6.Д</w:t>
      </w:r>
      <w:r w:rsidRPr="00374D01">
        <w:rPr>
          <w:sz w:val="28"/>
          <w:szCs w:val="28"/>
        </w:rPr>
        <w:t xml:space="preserve">окументы, подтверждающие соответствие </w:t>
      </w:r>
      <w:r>
        <w:rPr>
          <w:sz w:val="28"/>
          <w:szCs w:val="28"/>
        </w:rPr>
        <w:t xml:space="preserve">построенного, </w:t>
      </w:r>
      <w:r w:rsidRPr="00374D01">
        <w:rPr>
          <w:sz w:val="28"/>
          <w:szCs w:val="28"/>
        </w:rPr>
        <w:t>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 (в ред. Федерального закона от 18.07.2011 N 243-ФЗ);</w:t>
      </w:r>
    </w:p>
    <w:p w:rsidR="0079467B" w:rsidRPr="00374D01" w:rsidRDefault="0079467B" w:rsidP="00374D01">
      <w:pPr>
        <w:spacing w:line="25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7.С</w:t>
      </w:r>
      <w:r w:rsidRPr="00374D01">
        <w:rPr>
          <w:sz w:val="28"/>
          <w:szCs w:val="28"/>
        </w:rPr>
        <w:t>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 (в ред. Федерального закона от 18.07.2011 N 243-ФЗ).</w:t>
      </w:r>
    </w:p>
    <w:sectPr w:rsidR="0079467B" w:rsidRPr="00374D01" w:rsidSect="0092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6580"/>
    <w:multiLevelType w:val="hybridMultilevel"/>
    <w:tmpl w:val="7FBE0F50"/>
    <w:lvl w:ilvl="0" w:tplc="076C25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D70B4"/>
    <w:multiLevelType w:val="hybridMultilevel"/>
    <w:tmpl w:val="CF58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19113B"/>
    <w:multiLevelType w:val="hybridMultilevel"/>
    <w:tmpl w:val="F610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5F3"/>
    <w:rsid w:val="00045C67"/>
    <w:rsid w:val="000D1F83"/>
    <w:rsid w:val="000F3F8E"/>
    <w:rsid w:val="001725F3"/>
    <w:rsid w:val="00186D48"/>
    <w:rsid w:val="001A5A53"/>
    <w:rsid w:val="001F7C4E"/>
    <w:rsid w:val="00233415"/>
    <w:rsid w:val="00247787"/>
    <w:rsid w:val="00280D58"/>
    <w:rsid w:val="002A181F"/>
    <w:rsid w:val="002B401D"/>
    <w:rsid w:val="002F6D70"/>
    <w:rsid w:val="00316EE1"/>
    <w:rsid w:val="00316FF8"/>
    <w:rsid w:val="00374D01"/>
    <w:rsid w:val="003D0554"/>
    <w:rsid w:val="00404012"/>
    <w:rsid w:val="0041458B"/>
    <w:rsid w:val="00441B0C"/>
    <w:rsid w:val="004A4032"/>
    <w:rsid w:val="004C021C"/>
    <w:rsid w:val="004D561E"/>
    <w:rsid w:val="00534A3B"/>
    <w:rsid w:val="00557E4C"/>
    <w:rsid w:val="00563253"/>
    <w:rsid w:val="00574ECD"/>
    <w:rsid w:val="005A1672"/>
    <w:rsid w:val="0060519F"/>
    <w:rsid w:val="00605AE5"/>
    <w:rsid w:val="00666E12"/>
    <w:rsid w:val="00673BC0"/>
    <w:rsid w:val="0067762F"/>
    <w:rsid w:val="00693EEE"/>
    <w:rsid w:val="006C095C"/>
    <w:rsid w:val="007616CF"/>
    <w:rsid w:val="0079467B"/>
    <w:rsid w:val="00840B00"/>
    <w:rsid w:val="008561A7"/>
    <w:rsid w:val="009208C3"/>
    <w:rsid w:val="0093387E"/>
    <w:rsid w:val="009579C0"/>
    <w:rsid w:val="0099050E"/>
    <w:rsid w:val="009A1374"/>
    <w:rsid w:val="00A21709"/>
    <w:rsid w:val="00A40662"/>
    <w:rsid w:val="00AF5F73"/>
    <w:rsid w:val="00B434A3"/>
    <w:rsid w:val="00B45745"/>
    <w:rsid w:val="00B5672B"/>
    <w:rsid w:val="00BD6327"/>
    <w:rsid w:val="00C716F6"/>
    <w:rsid w:val="00CD6CBD"/>
    <w:rsid w:val="00D74353"/>
    <w:rsid w:val="00D91A37"/>
    <w:rsid w:val="00E93C2B"/>
    <w:rsid w:val="00EB42B9"/>
    <w:rsid w:val="00ED5006"/>
    <w:rsid w:val="00F113B2"/>
    <w:rsid w:val="00F47147"/>
    <w:rsid w:val="00F51C03"/>
    <w:rsid w:val="00F834F6"/>
    <w:rsid w:val="00F94EB8"/>
    <w:rsid w:val="00FA3B68"/>
    <w:rsid w:val="00FC5C0F"/>
    <w:rsid w:val="00FF3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F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25F3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3">
    <w:name w:val="Table Grid"/>
    <w:basedOn w:val="a1"/>
    <w:uiPriority w:val="99"/>
    <w:rsid w:val="005A1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D5006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0F3F8E"/>
    <w:rPr>
      <w:rFonts w:cs="Times New Roman"/>
    </w:rPr>
  </w:style>
  <w:style w:type="paragraph" w:styleId="a5">
    <w:name w:val="No Spacing"/>
    <w:uiPriority w:val="99"/>
    <w:qFormat/>
    <w:rsid w:val="00374D01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rsid w:val="006051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051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Басов Игорь Иванович</dc:creator>
  <cp:keywords/>
  <dc:description/>
  <cp:lastModifiedBy>KOP</cp:lastModifiedBy>
  <cp:revision>21</cp:revision>
  <cp:lastPrinted>2017-08-16T06:33:00Z</cp:lastPrinted>
  <dcterms:created xsi:type="dcterms:W3CDTF">2017-08-11T08:15:00Z</dcterms:created>
  <dcterms:modified xsi:type="dcterms:W3CDTF">2017-12-21T13:54:00Z</dcterms:modified>
</cp:coreProperties>
</file>